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Nadležni trgovački sud </w:t>
      </w:r>
      <w:r w:rsidR="001E154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E1543" w:rsidRPr="001E1543">
        <w:rPr>
          <w:rFonts w:ascii="Times New Roman" w:hAnsi="Times New Roman"/>
          <w:b/>
          <w:sz w:val="24"/>
          <w:szCs w:val="24"/>
          <w:u w:val="single"/>
          <w:lang w:val="pl-PL"/>
        </w:rPr>
        <w:t>ZAGREB</w:t>
      </w:r>
    </w:p>
    <w:p w:rsidR="005F1ABE" w:rsidRPr="00BC2DB2" w:rsidRDefault="005F1ABE" w:rsidP="005F1A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1E1543" w:rsidRPr="001E1543">
        <w:rPr>
          <w:rFonts w:ascii="Times New Roman" w:hAnsi="Times New Roman"/>
          <w:b/>
          <w:sz w:val="24"/>
          <w:szCs w:val="24"/>
          <w:u w:val="single"/>
          <w:lang w:val="pl-PL"/>
        </w:rPr>
        <w:t>St-649/12</w:t>
      </w:r>
    </w:p>
    <w:p w:rsidR="001E1543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E1543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5F1ABE" w:rsidRPr="001E1543" w:rsidRDefault="001E1543" w:rsidP="005F1ABE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E1543">
        <w:rPr>
          <w:rFonts w:ascii="Times New Roman" w:hAnsi="Times New Roman"/>
          <w:b/>
          <w:sz w:val="24"/>
          <w:szCs w:val="24"/>
          <w:u w:val="single"/>
          <w:lang w:val="pl-PL"/>
        </w:rPr>
        <w:t>STONČICA d.o.o. u stečaju, Zagreb, I. Pile 1, OIB:02885927195</w:t>
      </w: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</w:p>
    <w:p w:rsidR="005F1ABE" w:rsidRPr="00655B39" w:rsidRDefault="005F1ABE" w:rsidP="005F1ABE">
      <w:pPr>
        <w:spacing w:after="120"/>
        <w:jc w:val="both"/>
        <w:rPr>
          <w:rFonts w:ascii="Times New Roman" w:hAnsi="Times New Roman"/>
          <w:sz w:val="24"/>
        </w:rPr>
      </w:pPr>
      <w:r w:rsidRPr="00655B39">
        <w:rPr>
          <w:rFonts w:ascii="Times New Roman" w:hAnsi="Times New Roman"/>
          <w:sz w:val="24"/>
        </w:rPr>
        <w:t>Završni račun sadrži</w:t>
      </w:r>
      <w:r>
        <w:rPr>
          <w:rFonts w:ascii="Times New Roman" w:hAnsi="Times New Roman"/>
          <w:sz w:val="24"/>
          <w:szCs w:val="24"/>
        </w:rPr>
        <w:t>:</w:t>
      </w:r>
      <w:r w:rsidRPr="00655B39">
        <w:rPr>
          <w:rFonts w:ascii="Times New Roman" w:hAnsi="Times New Roman"/>
          <w:sz w:val="24"/>
        </w:rPr>
        <w:t xml:space="preserve"> I. </w:t>
      </w:r>
      <w:r w:rsidRPr="00BC2DB2">
        <w:rPr>
          <w:rFonts w:ascii="Times New Roman" w:hAnsi="Times New Roman"/>
          <w:sz w:val="24"/>
          <w:szCs w:val="24"/>
        </w:rPr>
        <w:t>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prihoda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rashoda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izra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ostatka)</w:t>
      </w:r>
      <w:r>
        <w:rPr>
          <w:rFonts w:ascii="Times New Roman" w:hAnsi="Times New Roman"/>
          <w:sz w:val="24"/>
          <w:szCs w:val="24"/>
        </w:rPr>
        <w:t>,</w:t>
      </w:r>
      <w:r w:rsidRPr="00655B39">
        <w:rPr>
          <w:rFonts w:ascii="Times New Roman" w:hAnsi="Times New Roman"/>
          <w:sz w:val="24"/>
        </w:rPr>
        <w:t xml:space="preserve"> II. </w:t>
      </w:r>
      <w:r w:rsidRPr="00BC2DB2">
        <w:rPr>
          <w:rFonts w:ascii="Times New Roman" w:hAnsi="Times New Roman"/>
          <w:sz w:val="24"/>
          <w:szCs w:val="24"/>
        </w:rPr>
        <w:t>završn</w:t>
      </w:r>
      <w:r>
        <w:rPr>
          <w:rFonts w:ascii="Times New Roman" w:hAnsi="Times New Roman"/>
          <w:sz w:val="24"/>
          <w:szCs w:val="24"/>
        </w:rPr>
        <w:t>u</w:t>
      </w:r>
      <w:r w:rsidRPr="00BC2DB2">
        <w:rPr>
          <w:rFonts w:ascii="Times New Roman" w:hAnsi="Times New Roman"/>
          <w:sz w:val="24"/>
          <w:szCs w:val="24"/>
        </w:rPr>
        <w:t xml:space="preserve"> bilanc</w:t>
      </w:r>
      <w:r>
        <w:rPr>
          <w:rFonts w:ascii="Times New Roman" w:hAnsi="Times New Roman"/>
          <w:sz w:val="24"/>
          <w:szCs w:val="24"/>
        </w:rPr>
        <w:t>u</w:t>
      </w:r>
      <w:r w:rsidRPr="00BC2DB2">
        <w:rPr>
          <w:rFonts w:ascii="Times New Roman" w:hAnsi="Times New Roman"/>
          <w:sz w:val="24"/>
          <w:szCs w:val="24"/>
        </w:rPr>
        <w:t xml:space="preserve"> (fakultativno</w:t>
      </w:r>
      <w:r w:rsidRPr="00655B39">
        <w:rPr>
          <w:rFonts w:ascii="Times New Roman" w:hAnsi="Times New Roman"/>
          <w:sz w:val="24"/>
        </w:rPr>
        <w:t xml:space="preserve">), III. </w:t>
      </w:r>
      <w:r w:rsidRPr="00BC2DB2">
        <w:rPr>
          <w:rFonts w:ascii="Times New Roman" w:hAnsi="Times New Roman"/>
          <w:sz w:val="24"/>
          <w:szCs w:val="24"/>
        </w:rPr>
        <w:t>zavr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izvje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taj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stečajnoga upravitelja</w:t>
      </w:r>
      <w:r w:rsidRPr="00BC2DB2">
        <w:rPr>
          <w:rFonts w:ascii="Times New Roman" w:hAnsi="Times New Roman"/>
          <w:sz w:val="24"/>
          <w:szCs w:val="24"/>
        </w:rPr>
        <w:t xml:space="preserve"> i</w:t>
      </w:r>
      <w:r w:rsidRPr="00655B39">
        <w:rPr>
          <w:rFonts w:ascii="Times New Roman" w:hAnsi="Times New Roman"/>
          <w:sz w:val="24"/>
        </w:rPr>
        <w:t xml:space="preserve"> IV. </w:t>
      </w:r>
      <w:r w:rsidRPr="00BC2DB2">
        <w:rPr>
          <w:rFonts w:ascii="Times New Roman" w:hAnsi="Times New Roman"/>
          <w:sz w:val="24"/>
          <w:szCs w:val="24"/>
        </w:rPr>
        <w:t>zavr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ni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diobni</w:t>
      </w:r>
      <w:r w:rsidRPr="00655B39">
        <w:rPr>
          <w:rFonts w:ascii="Times New Roman" w:hAnsi="Times New Roman"/>
          <w:sz w:val="24"/>
        </w:rPr>
        <w:t xml:space="preserve">) </w:t>
      </w:r>
      <w:r w:rsidRPr="00BC2DB2">
        <w:rPr>
          <w:rFonts w:ascii="Times New Roman" w:hAnsi="Times New Roman"/>
          <w:sz w:val="24"/>
          <w:szCs w:val="24"/>
        </w:rPr>
        <w:t>popis</w:t>
      </w:r>
      <w:r w:rsidRPr="00655B39">
        <w:rPr>
          <w:rFonts w:ascii="Times New Roman" w:hAnsi="Times New Roman"/>
          <w:sz w:val="24"/>
        </w:rPr>
        <w:t>.</w:t>
      </w:r>
    </w:p>
    <w:p w:rsidR="005F1ABE" w:rsidRPr="003726DD" w:rsidRDefault="005F1ABE" w:rsidP="005F1ABE">
      <w:pPr>
        <w:spacing w:after="120"/>
        <w:jc w:val="both"/>
        <w:rPr>
          <w:i/>
        </w:rPr>
      </w:pPr>
    </w:p>
    <w:p w:rsidR="005F1ABE" w:rsidRPr="00655B39" w:rsidRDefault="005F1ABE" w:rsidP="005F1ABE">
      <w:pPr>
        <w:spacing w:line="360" w:lineRule="auto"/>
        <w:jc w:val="both"/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Pr="00655B39">
        <w:rPr>
          <w:rFonts w:ascii="Times New Roman" w:hAnsi="Times New Roman"/>
          <w:sz w:val="24"/>
        </w:rPr>
        <w:t xml:space="preserve"> RAČUN PRIHODA I RASHODA </w:t>
      </w:r>
    </w:p>
    <w:p w:rsidR="005F1ABE" w:rsidRDefault="005F1ABE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prihoda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rashoda</w:t>
      </w:r>
      <w:r w:rsidRPr="00655B39">
        <w:rPr>
          <w:rFonts w:ascii="Times New Roman" w:hAnsi="Times New Roman"/>
          <w:sz w:val="24"/>
        </w:rPr>
        <w:t xml:space="preserve"> </w:t>
      </w:r>
      <w:r w:rsidR="001E1543">
        <w:rPr>
          <w:rFonts w:ascii="Times New Roman" w:hAnsi="Times New Roman"/>
          <w:sz w:val="24"/>
          <w:szCs w:val="24"/>
          <w:lang w:val="pl-PL"/>
        </w:rPr>
        <w:t>izrađen je na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temelju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teku</w:t>
      </w:r>
      <w:r w:rsidRPr="00655B39">
        <w:rPr>
          <w:rFonts w:ascii="Times New Roman" w:hAnsi="Times New Roman"/>
          <w:sz w:val="24"/>
        </w:rPr>
        <w:t>ć</w:t>
      </w:r>
      <w:r w:rsidRPr="00BC2DB2">
        <w:rPr>
          <w:rFonts w:ascii="Times New Roman" w:hAnsi="Times New Roman"/>
          <w:sz w:val="24"/>
          <w:szCs w:val="24"/>
          <w:lang w:val="pl-PL"/>
        </w:rPr>
        <w:t>eg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knjigovodstva</w:t>
      </w:r>
      <w:r>
        <w:rPr>
          <w:rFonts w:ascii="Times New Roman" w:hAnsi="Times New Roman"/>
          <w:sz w:val="24"/>
          <w:szCs w:val="24"/>
          <w:lang w:val="pl-PL"/>
        </w:rPr>
        <w:t xml:space="preserve">, pri čemu </w:t>
      </w:r>
      <w:r w:rsidR="00336FD7">
        <w:rPr>
          <w:rFonts w:ascii="Times New Roman" w:hAnsi="Times New Roman"/>
          <w:sz w:val="24"/>
          <w:szCs w:val="24"/>
          <w:lang w:val="pl-PL"/>
        </w:rPr>
        <w:t>su obuhvaćene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sve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financijske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promjene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formi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prihoda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rashoda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tijekom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ste</w:t>
      </w:r>
      <w:r w:rsidRPr="00BC2DB2">
        <w:rPr>
          <w:rFonts w:ascii="Times New Roman" w:hAnsi="Times New Roman"/>
          <w:sz w:val="24"/>
          <w:szCs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postupka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prema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kronolo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  <w:lang w:val="pl-PL"/>
        </w:rPr>
        <w:t>kom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redu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razvrsta</w:t>
      </w:r>
      <w:r w:rsidR="00336FD7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i </w:t>
      </w:r>
      <w:r w:rsidRPr="001B62A7"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p</w:t>
      </w:r>
      <w:r w:rsidRPr="00BC2DB2">
        <w:rPr>
          <w:rFonts w:ascii="Times New Roman" w:hAnsi="Times New Roman"/>
          <w:sz w:val="24"/>
          <w:szCs w:val="24"/>
          <w:lang w:val="pl-PL"/>
        </w:rPr>
        <w:t>rema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stvarnim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kriterijima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  <w:lang w:val="pl-PL"/>
        </w:rPr>
        <w:t>vrstama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prihoda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rashoda</w:t>
      </w:r>
      <w:r w:rsidRPr="00655B39">
        <w:rPr>
          <w:rFonts w:ascii="Times New Roman" w:hAnsi="Times New Roman"/>
          <w:sz w:val="24"/>
        </w:rPr>
        <w:t xml:space="preserve">). </w:t>
      </w:r>
      <w:r w:rsidR="00336FD7">
        <w:rPr>
          <w:rFonts w:ascii="Times New Roman" w:hAnsi="Times New Roman"/>
          <w:sz w:val="24"/>
        </w:rPr>
        <w:t>P</w:t>
      </w:r>
      <w:r w:rsidRPr="00BC2DB2">
        <w:rPr>
          <w:rFonts w:ascii="Times New Roman" w:hAnsi="Times New Roman"/>
          <w:sz w:val="24"/>
          <w:szCs w:val="24"/>
          <w:lang w:val="pl-PL"/>
        </w:rPr>
        <w:t>rilo</w:t>
      </w:r>
      <w:r>
        <w:rPr>
          <w:rFonts w:ascii="Times New Roman" w:hAnsi="Times New Roman"/>
          <w:sz w:val="24"/>
          <w:szCs w:val="24"/>
          <w:lang w:val="pl-PL"/>
        </w:rPr>
        <w:t>ž</w:t>
      </w:r>
      <w:r w:rsidR="00336FD7">
        <w:rPr>
          <w:rFonts w:ascii="Times New Roman" w:hAnsi="Times New Roman"/>
          <w:sz w:val="24"/>
          <w:szCs w:val="24"/>
          <w:lang w:val="pl-PL"/>
        </w:rPr>
        <w:t xml:space="preserve">ene su 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sve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potrebne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potvrde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kako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bi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osigurala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mogu</w:t>
      </w:r>
      <w:r w:rsidRPr="00655B39">
        <w:rPr>
          <w:rFonts w:ascii="Times New Roman" w:hAnsi="Times New Roman"/>
          <w:sz w:val="24"/>
        </w:rPr>
        <w:t>ć</w:t>
      </w:r>
      <w:r w:rsidRPr="00BC2DB2">
        <w:rPr>
          <w:rFonts w:ascii="Times New Roman" w:hAnsi="Times New Roman"/>
          <w:sz w:val="24"/>
          <w:szCs w:val="24"/>
          <w:lang w:val="pl-PL"/>
        </w:rPr>
        <w:t>nost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ispitivanja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navedenih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podataka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urednog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vo</w:t>
      </w:r>
      <w:r w:rsidRPr="00655B39">
        <w:rPr>
          <w:rFonts w:ascii="Times New Roman" w:hAnsi="Times New Roman"/>
          <w:sz w:val="24"/>
        </w:rPr>
        <w:t>đ</w:t>
      </w:r>
      <w:r w:rsidRPr="00BC2DB2">
        <w:rPr>
          <w:rFonts w:ascii="Times New Roman" w:hAnsi="Times New Roman"/>
          <w:sz w:val="24"/>
          <w:szCs w:val="24"/>
          <w:lang w:val="pl-PL"/>
        </w:rPr>
        <w:t>enja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financija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1E1543" w:rsidRPr="00655B39" w:rsidRDefault="001E1543" w:rsidP="005F1ABE">
      <w:pPr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Isti se nalazi u privitku izvješća na propisanom obrascu</w:t>
      </w:r>
      <w:r w:rsidR="00336FD7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5F1ABE" w:rsidRPr="003726DD" w:rsidRDefault="005F1ABE" w:rsidP="005F1ABE">
      <w:pPr>
        <w:spacing w:line="360" w:lineRule="auto"/>
        <w:jc w:val="both"/>
        <w:rPr>
          <w:i/>
        </w:rPr>
      </w:pPr>
    </w:p>
    <w:p w:rsidR="00336FD7" w:rsidRDefault="005F1ABE" w:rsidP="005F1ABE">
      <w:pPr>
        <w:spacing w:after="120"/>
        <w:jc w:val="both"/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II. ZAVRŠNA BILANCA </w:t>
      </w:r>
    </w:p>
    <w:p w:rsidR="00336FD7" w:rsidRDefault="005F1ABE" w:rsidP="005F1ABE">
      <w:pPr>
        <w:spacing w:after="120"/>
        <w:jc w:val="both"/>
        <w:rPr>
          <w:rFonts w:ascii="Times New Roman" w:hAnsi="Times New Roman"/>
          <w:sz w:val="24"/>
        </w:rPr>
      </w:pPr>
      <w:r w:rsidRPr="00655B39">
        <w:rPr>
          <w:rFonts w:ascii="Times New Roman" w:hAnsi="Times New Roman"/>
          <w:sz w:val="24"/>
        </w:rPr>
        <w:t xml:space="preserve">Bilanca </w:t>
      </w:r>
      <w:r w:rsidR="001E1543">
        <w:rPr>
          <w:rFonts w:ascii="Times New Roman" w:hAnsi="Times New Roman"/>
          <w:sz w:val="24"/>
          <w:szCs w:val="24"/>
        </w:rPr>
        <w:t>je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izra</w:t>
      </w:r>
      <w:r w:rsidRPr="00655B39">
        <w:rPr>
          <w:rFonts w:ascii="Times New Roman" w:hAnsi="Times New Roman"/>
          <w:sz w:val="24"/>
        </w:rPr>
        <w:t>đ</w:t>
      </w:r>
      <w:r w:rsidRPr="00BC2DB2">
        <w:rPr>
          <w:rFonts w:ascii="Times New Roman" w:hAnsi="Times New Roman"/>
          <w:sz w:val="24"/>
          <w:szCs w:val="24"/>
          <w:lang w:val="pl-PL"/>
        </w:rPr>
        <w:t>ena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usporedbi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pregledom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imovine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imovine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obveza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l</w:t>
      </w:r>
      <w:r>
        <w:rPr>
          <w:rFonts w:ascii="Times New Roman" w:hAnsi="Times New Roman"/>
          <w:sz w:val="24"/>
          <w:szCs w:val="24"/>
          <w:lang w:val="pl-PL"/>
        </w:rPr>
        <w:t>anak</w:t>
      </w:r>
      <w:r w:rsidRPr="00655B39">
        <w:rPr>
          <w:rFonts w:ascii="Times New Roman" w:hAnsi="Times New Roman"/>
          <w:sz w:val="24"/>
        </w:rPr>
        <w:t xml:space="preserve"> 223. </w:t>
      </w:r>
      <w:r w:rsidRPr="00BC2DB2">
        <w:rPr>
          <w:rFonts w:ascii="Times New Roman" w:hAnsi="Times New Roman"/>
          <w:sz w:val="24"/>
          <w:szCs w:val="24"/>
          <w:lang w:val="pl-PL"/>
        </w:rPr>
        <w:t>S</w:t>
      </w:r>
      <w:r>
        <w:rPr>
          <w:rFonts w:ascii="Times New Roman" w:hAnsi="Times New Roman"/>
          <w:sz w:val="24"/>
          <w:szCs w:val="24"/>
          <w:lang w:val="pl-PL"/>
        </w:rPr>
        <w:t>tečajnog zakona</w:t>
      </w:r>
      <w:r w:rsidRPr="00655B39">
        <w:rPr>
          <w:rFonts w:ascii="Times New Roman" w:hAnsi="Times New Roman"/>
          <w:sz w:val="24"/>
        </w:rPr>
        <w:t xml:space="preserve">) </w:t>
      </w:r>
      <w:r w:rsidRPr="00BC2DB2">
        <w:rPr>
          <w:rFonts w:ascii="Times New Roman" w:hAnsi="Times New Roman"/>
          <w:sz w:val="24"/>
          <w:szCs w:val="24"/>
          <w:lang w:val="pl-PL"/>
        </w:rPr>
        <w:t>te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predstavlja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unski</w:t>
      </w:r>
      <w:r w:rsidRPr="00655B39">
        <w:rPr>
          <w:rFonts w:ascii="Times New Roman" w:hAnsi="Times New Roman"/>
          <w:sz w:val="24"/>
        </w:rPr>
        <w:t xml:space="preserve">, </w:t>
      </w:r>
      <w:r w:rsidRPr="00BC2DB2">
        <w:rPr>
          <w:rFonts w:ascii="Times New Roman" w:hAnsi="Times New Roman"/>
          <w:sz w:val="24"/>
          <w:szCs w:val="24"/>
          <w:lang w:val="pl-PL"/>
        </w:rPr>
        <w:t>broj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ani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rezultat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cjelokupne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aktivnosti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ste</w:t>
      </w:r>
      <w:r w:rsidRPr="00BC2DB2">
        <w:rPr>
          <w:rFonts w:ascii="Times New Roman" w:hAnsi="Times New Roman"/>
          <w:sz w:val="24"/>
          <w:szCs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upravitelja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upravljanju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unov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enju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predmeta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ste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ajne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mase</w:t>
      </w:r>
      <w:r w:rsidR="00336FD7">
        <w:rPr>
          <w:rFonts w:ascii="Times New Roman" w:hAnsi="Times New Roman"/>
          <w:sz w:val="24"/>
          <w:szCs w:val="24"/>
          <w:lang w:val="pl-PL"/>
        </w:rPr>
        <w:t>.</w:t>
      </w:r>
      <w:r w:rsidRPr="00655B39">
        <w:rPr>
          <w:rFonts w:ascii="Times New Roman" w:hAnsi="Times New Roman"/>
          <w:sz w:val="24"/>
        </w:rPr>
        <w:t xml:space="preserve"> </w:t>
      </w:r>
      <w:r w:rsidR="001E1543">
        <w:rPr>
          <w:rFonts w:ascii="Times New Roman" w:hAnsi="Times New Roman"/>
          <w:sz w:val="24"/>
        </w:rPr>
        <w:t>Iz iste je</w:t>
      </w:r>
      <w:r w:rsidRPr="00655B39">
        <w:rPr>
          <w:rFonts w:ascii="Times New Roman" w:hAnsi="Times New Roman"/>
          <w:sz w:val="24"/>
        </w:rPr>
        <w:t xml:space="preserve"> vidljivo </w:t>
      </w:r>
      <w:r w:rsidRPr="00BC2DB2">
        <w:rPr>
          <w:rFonts w:ascii="Times New Roman" w:hAnsi="Times New Roman"/>
          <w:sz w:val="24"/>
          <w:szCs w:val="24"/>
          <w:lang w:val="pl-PL"/>
        </w:rPr>
        <w:t>kakvo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je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stanje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mase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zate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eno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na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po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etku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ste</w:t>
      </w:r>
      <w:r w:rsidRPr="00BC2DB2">
        <w:rPr>
          <w:rFonts w:ascii="Times New Roman" w:hAnsi="Times New Roman"/>
          <w:sz w:val="24"/>
          <w:szCs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postupka</w:t>
      </w:r>
      <w:r w:rsidRPr="00655B39">
        <w:rPr>
          <w:rFonts w:ascii="Times New Roman" w:hAnsi="Times New Roman"/>
          <w:sz w:val="24"/>
        </w:rPr>
        <w:t xml:space="preserve">, </w:t>
      </w:r>
      <w:r w:rsidRPr="00BC2DB2">
        <w:rPr>
          <w:rFonts w:ascii="Times New Roman" w:hAnsi="Times New Roman"/>
          <w:sz w:val="24"/>
          <w:szCs w:val="24"/>
          <w:lang w:val="pl-PL"/>
        </w:rPr>
        <w:t>ka</w:t>
      </w:r>
      <w:r>
        <w:rPr>
          <w:rFonts w:ascii="Times New Roman" w:hAnsi="Times New Roman"/>
          <w:sz w:val="24"/>
          <w:szCs w:val="24"/>
          <w:lang w:val="pl-PL"/>
        </w:rPr>
        <w:t>k</w:t>
      </w:r>
      <w:r w:rsidRPr="00BC2DB2">
        <w:rPr>
          <w:rFonts w:ascii="Times New Roman" w:hAnsi="Times New Roman"/>
          <w:sz w:val="24"/>
          <w:szCs w:val="24"/>
          <w:lang w:val="pl-PL"/>
        </w:rPr>
        <w:t>o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je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ono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procijenjeno</w:t>
      </w:r>
      <w:r w:rsidRPr="00655B39">
        <w:rPr>
          <w:rFonts w:ascii="Times New Roman" w:hAnsi="Times New Roman"/>
          <w:sz w:val="24"/>
        </w:rPr>
        <w:t xml:space="preserve">, </w:t>
      </w:r>
      <w:r w:rsidRPr="00BC2DB2">
        <w:rPr>
          <w:rFonts w:ascii="Times New Roman" w:hAnsi="Times New Roman"/>
          <w:sz w:val="24"/>
          <w:szCs w:val="24"/>
          <w:lang w:val="pl-PL"/>
        </w:rPr>
        <w:t>koja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izlu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na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razlu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na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prava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istaknuta</w:t>
      </w:r>
      <w:r w:rsidRPr="00655B39">
        <w:rPr>
          <w:rFonts w:ascii="Times New Roman" w:hAnsi="Times New Roman"/>
          <w:sz w:val="24"/>
        </w:rPr>
        <w:t xml:space="preserve">, </w:t>
      </w:r>
      <w:r w:rsidRPr="00BC2DB2">
        <w:rPr>
          <w:rFonts w:ascii="Times New Roman" w:hAnsi="Times New Roman"/>
          <w:sz w:val="24"/>
          <w:szCs w:val="24"/>
          <w:lang w:val="pl-PL"/>
        </w:rPr>
        <w:t>te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koji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predmeti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na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kraju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ste</w:t>
      </w:r>
      <w:r w:rsidRPr="00BC2DB2">
        <w:rPr>
          <w:rFonts w:ascii="Times New Roman" w:hAnsi="Times New Roman"/>
          <w:sz w:val="24"/>
          <w:szCs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postupka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unov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eni</w:t>
      </w:r>
      <w:r w:rsidRPr="00655B39">
        <w:rPr>
          <w:rFonts w:ascii="Times New Roman" w:hAnsi="Times New Roman"/>
          <w:sz w:val="24"/>
        </w:rPr>
        <w:t xml:space="preserve">, </w:t>
      </w:r>
      <w:r w:rsidRPr="00BC2DB2">
        <w:rPr>
          <w:rFonts w:ascii="Times New Roman" w:hAnsi="Times New Roman"/>
          <w:sz w:val="24"/>
          <w:szCs w:val="24"/>
          <w:lang w:val="pl-PL"/>
        </w:rPr>
        <w:t>koja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izlu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na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razlu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na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prava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realizirana</w:t>
      </w:r>
      <w:r w:rsidR="00336FD7">
        <w:rPr>
          <w:rFonts w:ascii="Times New Roman" w:hAnsi="Times New Roman"/>
          <w:sz w:val="24"/>
          <w:szCs w:val="24"/>
          <w:lang w:val="pl-PL"/>
        </w:rPr>
        <w:t>.</w:t>
      </w:r>
      <w:r w:rsidRPr="00655B39">
        <w:rPr>
          <w:rFonts w:ascii="Times New Roman" w:hAnsi="Times New Roman"/>
          <w:sz w:val="24"/>
        </w:rPr>
        <w:t xml:space="preserve"> </w:t>
      </w:r>
    </w:p>
    <w:p w:rsidR="001E1543" w:rsidRPr="00655B39" w:rsidRDefault="001E1543" w:rsidP="005F1ABE">
      <w:pPr>
        <w:spacing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Završna bilanca se nalazi u privitku na propisanom obrascu</w:t>
      </w:r>
      <w:r w:rsidR="00336FD7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5F1ABE" w:rsidRPr="003726DD" w:rsidRDefault="005F1ABE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5F1ABE" w:rsidRPr="00BC2DB2" w:rsidRDefault="005F1ABE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III. ZAVRŠNI IZVJEŠTAJ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UPRAVITELJA </w:t>
      </w:r>
    </w:p>
    <w:p w:rsidR="00336FD7" w:rsidRDefault="005F1ABE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U </w:t>
      </w:r>
      <w:r>
        <w:rPr>
          <w:rFonts w:ascii="Times New Roman" w:hAnsi="Times New Roman"/>
          <w:sz w:val="24"/>
          <w:szCs w:val="24"/>
          <w:lang w:val="pl-PL"/>
        </w:rPr>
        <w:t xml:space="preserve">završnom </w:t>
      </w:r>
      <w:r w:rsidRPr="00BC2DB2">
        <w:rPr>
          <w:rFonts w:ascii="Times New Roman" w:hAnsi="Times New Roman"/>
          <w:sz w:val="24"/>
          <w:szCs w:val="24"/>
          <w:lang w:val="pl-PL"/>
        </w:rPr>
        <w:t>izvještaju prikaza</w:t>
      </w:r>
      <w:r w:rsidR="001E1543">
        <w:rPr>
          <w:rFonts w:ascii="Times New Roman" w:hAnsi="Times New Roman"/>
          <w:sz w:val="24"/>
          <w:szCs w:val="24"/>
          <w:lang w:val="pl-PL"/>
        </w:rPr>
        <w:t xml:space="preserve">n je i obrazložen </w:t>
      </w:r>
      <w:r w:rsidRPr="00BC2DB2">
        <w:rPr>
          <w:rFonts w:ascii="Times New Roman" w:hAnsi="Times New Roman"/>
          <w:sz w:val="24"/>
          <w:szCs w:val="24"/>
          <w:lang w:val="pl-PL"/>
        </w:rPr>
        <w:t>čitav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336FD7">
        <w:rPr>
          <w:rFonts w:ascii="Times New Roman" w:hAnsi="Times New Roman"/>
          <w:sz w:val="24"/>
          <w:szCs w:val="24"/>
          <w:lang w:val="pl-PL"/>
        </w:rPr>
        <w:t>.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57B07" w:rsidRDefault="00F57B07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Isti se nalazi u privitku i sadrži sve potrebne informacije potrebne za održavanje završnog ročišta.</w:t>
      </w:r>
    </w:p>
    <w:p w:rsidR="005F1ABE" w:rsidRPr="00BC2DB2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BC2DB2" w:rsidRDefault="005F1ABE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IV. ZAVRŠNI (DIOBNI) POPIS</w:t>
      </w:r>
    </w:p>
    <w:p w:rsidR="005F1ABE" w:rsidRPr="00BC2DB2" w:rsidRDefault="005F1ABE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Završni (diobni) popis</w:t>
      </w:r>
      <w:r w:rsidR="00336FD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57B07">
        <w:rPr>
          <w:rFonts w:ascii="Times New Roman" w:hAnsi="Times New Roman"/>
          <w:sz w:val="24"/>
          <w:szCs w:val="24"/>
          <w:lang w:val="pl-PL"/>
        </w:rPr>
        <w:t xml:space="preserve">dostavlja se u privitku izvješća i sadrži listu </w:t>
      </w:r>
      <w:r w:rsidRPr="00BC2DB2">
        <w:rPr>
          <w:rFonts w:ascii="Times New Roman" w:hAnsi="Times New Roman"/>
          <w:sz w:val="24"/>
          <w:szCs w:val="24"/>
          <w:lang w:val="pl-PL"/>
        </w:rPr>
        <w:t>svih tražbina s naznakom njihovih vjerovnika koje će se pri završnoj diobi uzeti</w:t>
      </w:r>
      <w:r w:rsidR="00F57B07">
        <w:rPr>
          <w:rFonts w:ascii="Times New Roman" w:hAnsi="Times New Roman"/>
          <w:sz w:val="24"/>
          <w:szCs w:val="24"/>
          <w:lang w:val="pl-PL"/>
        </w:rPr>
        <w:t>.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41388F" w:rsidRDefault="0041388F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  <w:r w:rsidRPr="00BC2DB2"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C2DB2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336FD7" w:rsidRDefault="00336FD7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BC2DB2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____________________________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______________________</w:t>
      </w:r>
    </w:p>
    <w:p w:rsidR="00C61F72" w:rsidRPr="005F1ABE" w:rsidRDefault="00C61F72">
      <w:pPr>
        <w:rPr>
          <w:lang w:val="pl-PL"/>
        </w:rPr>
      </w:pPr>
    </w:p>
    <w:sectPr w:rsidR="00C61F72" w:rsidRPr="005F1ABE" w:rsidSect="003323B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CEB" w:rsidRDefault="00F57B07">
      <w:pPr>
        <w:spacing w:after="0"/>
      </w:pPr>
      <w:r>
        <w:separator/>
      </w:r>
    </w:p>
  </w:endnote>
  <w:endnote w:type="continuationSeparator" w:id="0">
    <w:p w:rsidR="00955CEB" w:rsidRDefault="00F57B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B39" w:rsidRDefault="008A688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CEB" w:rsidRDefault="00F57B07">
      <w:pPr>
        <w:spacing w:after="0"/>
      </w:pPr>
      <w:r>
        <w:separator/>
      </w:r>
    </w:p>
  </w:footnote>
  <w:footnote w:type="continuationSeparator" w:id="0">
    <w:p w:rsidR="00955CEB" w:rsidRDefault="00F57B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B39" w:rsidRDefault="008A688B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BE"/>
    <w:rsid w:val="001E1543"/>
    <w:rsid w:val="00336FD7"/>
    <w:rsid w:val="0041388F"/>
    <w:rsid w:val="005F1ABE"/>
    <w:rsid w:val="008512FB"/>
    <w:rsid w:val="008A688B"/>
    <w:rsid w:val="00955CEB"/>
    <w:rsid w:val="00C61F72"/>
    <w:rsid w:val="00E265D3"/>
    <w:rsid w:val="00F5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078D7-E2F6-4C6A-AC30-FF862409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138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388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Korisnik</cp:lastModifiedBy>
  <cp:revision>3</cp:revision>
  <cp:lastPrinted>2018-09-10T12:52:00Z</cp:lastPrinted>
  <dcterms:created xsi:type="dcterms:W3CDTF">2018-09-10T12:51:00Z</dcterms:created>
  <dcterms:modified xsi:type="dcterms:W3CDTF">2018-09-10T13:04:00Z</dcterms:modified>
</cp:coreProperties>
</file>